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07" w:rsidRDefault="00DA427C" w:rsidP="000E6807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0E6807" w:rsidRDefault="000E6807" w:rsidP="000E6807">
      <w:pPr>
        <w:jc w:val="center"/>
        <w:rPr>
          <w:b/>
          <w:bCs/>
        </w:rPr>
      </w:pPr>
      <w:r w:rsidRPr="001A2C73">
        <w:rPr>
          <w:b/>
          <w:bCs/>
          <w:noProof/>
          <w:lang w:eastAsia="pt-BR"/>
        </w:rPr>
        <w:drawing>
          <wp:inline distT="0" distB="0" distL="0" distR="0">
            <wp:extent cx="5353050" cy="1096302"/>
            <wp:effectExtent l="19050" t="0" r="0" b="0"/>
            <wp:docPr id="22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32" cy="11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Pr="001A2C73" w:rsidRDefault="000E6807" w:rsidP="000E6807">
      <w:pPr>
        <w:jc w:val="center"/>
        <w:rPr>
          <w:rFonts w:ascii="Britannic Bold" w:hAnsi="Britannic Bold"/>
          <w:sz w:val="40"/>
          <w:szCs w:val="40"/>
        </w:rPr>
      </w:pPr>
      <w:r w:rsidRPr="001A2C73">
        <w:rPr>
          <w:rFonts w:ascii="Britannic Bold" w:hAnsi="Britannic Bold"/>
          <w:sz w:val="40"/>
          <w:szCs w:val="40"/>
        </w:rPr>
        <w:t xml:space="preserve">PROCEDIMENTOS </w:t>
      </w:r>
      <w:r>
        <w:rPr>
          <w:rFonts w:ascii="Britannic Bold" w:hAnsi="Britannic Bold"/>
          <w:sz w:val="40"/>
          <w:szCs w:val="40"/>
        </w:rPr>
        <w:t>PARA SOLICITAÇÃO DE DESCONTO NA ANUIDADE DE</w:t>
      </w:r>
      <w:r w:rsidRPr="001A2C73">
        <w:rPr>
          <w:rFonts w:ascii="Britannic Bold" w:hAnsi="Britannic Bold"/>
          <w:sz w:val="40"/>
          <w:szCs w:val="40"/>
        </w:rPr>
        <w:t xml:space="preserve"> PESSOAS JURÍDICAS</w:t>
      </w:r>
    </w:p>
    <w:p w:rsidR="000E6807" w:rsidRDefault="000E6807" w:rsidP="000E6807">
      <w:pPr>
        <w:jc w:val="both"/>
      </w:pPr>
    </w:p>
    <w:p w:rsidR="000E6807" w:rsidRDefault="000E6807" w:rsidP="000E680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676400" cy="1704975"/>
            <wp:effectExtent l="19050" t="0" r="0" b="0"/>
            <wp:docPr id="1" name="Imagem 1" descr="http://www.bidweb.com.br/hotsite/img/desconto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dweb.com.br/hotsite/img/desconto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Pr="001A2C73" w:rsidRDefault="000E6807" w:rsidP="000E6807">
      <w:pPr>
        <w:spacing w:after="0" w:line="240" w:lineRule="auto"/>
        <w:jc w:val="center"/>
        <w:rPr>
          <w:rFonts w:ascii="Britannic Bold" w:hAnsi="Britannic Bold"/>
          <w:bCs/>
          <w:sz w:val="32"/>
          <w:szCs w:val="32"/>
        </w:rPr>
      </w:pPr>
      <w:r w:rsidRPr="001A2C73">
        <w:rPr>
          <w:rFonts w:ascii="Britannic Bold" w:hAnsi="Britannic Bold"/>
          <w:bCs/>
          <w:sz w:val="32"/>
          <w:szCs w:val="32"/>
        </w:rPr>
        <w:t>Setor de Registro de Pessoas Jurídicas</w:t>
      </w:r>
    </w:p>
    <w:p w:rsidR="000E6807" w:rsidRPr="001A2C73" w:rsidRDefault="000E6807" w:rsidP="000E6807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Telefone: (63) 2111-8105</w:t>
      </w:r>
    </w:p>
    <w:p w:rsidR="000E6807" w:rsidRPr="001A2C73" w:rsidRDefault="000E6807" w:rsidP="000E6807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e-mail: pj.crmto@gmail.com</w:t>
      </w: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B54CDF" w:rsidRDefault="00B54CDF" w:rsidP="000E68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t-BR"/>
        </w:rPr>
        <w:lastRenderedPageBreak/>
        <w:drawing>
          <wp:inline distT="0" distB="0" distL="0" distR="0">
            <wp:extent cx="6648450" cy="12192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807">
        <w:rPr>
          <w:rFonts w:ascii="Arial" w:hAnsi="Arial" w:cs="Arial"/>
          <w:bCs/>
        </w:rPr>
        <w:tab/>
      </w:r>
    </w:p>
    <w:p w:rsidR="001A5BE7" w:rsidRDefault="00B54CDF" w:rsidP="000E68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6807" w:rsidRPr="000E6807">
        <w:rPr>
          <w:rFonts w:ascii="Arial" w:hAnsi="Arial" w:cs="Arial"/>
        </w:rPr>
        <w:t>As pessoas jurídicas compostas por, no máximo, dois sócios, sendo obrigatoriamente um deles médico, poderão fazer jus a um desconto de 50% sobre o valor da anuidade.</w:t>
      </w:r>
    </w:p>
    <w:p w:rsidR="000E6807" w:rsidRP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  <w:b/>
        </w:rPr>
      </w:pPr>
      <w:r w:rsidRPr="000E6807">
        <w:rPr>
          <w:rFonts w:ascii="Arial" w:hAnsi="Arial" w:cs="Arial"/>
          <w:b/>
        </w:rPr>
        <w:t>PROCEDIMENTOS</w:t>
      </w: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  <w:b/>
        </w:rPr>
      </w:pPr>
    </w:p>
    <w:p w:rsidR="000E6807" w:rsidRDefault="000E6807" w:rsidP="000E68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O solicitante deve apresentar requerimento solicitando o desconto, devidamente preenchido, com assinatura do médico responsável. 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Até o vencimento da anuidade de Pessoa Jurídica o solicitante deverá apresentar declaração subscrita pelo médico responsável pela empresa, indicando que esta se enquadra nos </w:t>
      </w:r>
      <w:r>
        <w:rPr>
          <w:rFonts w:ascii="Arial" w:hAnsi="Arial" w:cs="Arial"/>
        </w:rPr>
        <w:t>requisitos abaixo relacionados: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está na primeira faixa de capital social; </w:t>
      </w:r>
    </w:p>
    <w:p w:rsidR="000E6807" w:rsidRDefault="000E6807" w:rsidP="000E680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não possui filiais; </w:t>
      </w:r>
    </w:p>
    <w:p w:rsidR="000E6807" w:rsidRDefault="000E6807" w:rsidP="000E680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é constituída exclusivamente para a execução de consultas médicas realizadas em seu próprio consultório, sem a ocorrência de exames complementares para diagnósticos; </w:t>
      </w:r>
    </w:p>
    <w:p w:rsidR="000E6807" w:rsidRDefault="000E6807" w:rsidP="000E680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>não mantém contratação de serviços médicos a serem prestados por terceiros.</w:t>
      </w:r>
    </w:p>
    <w:p w:rsidR="000E6807" w:rsidRPr="000E6807" w:rsidRDefault="000E6807" w:rsidP="000E6807">
      <w:pPr>
        <w:pStyle w:val="PargrafodaLista"/>
        <w:spacing w:after="0" w:line="240" w:lineRule="auto"/>
        <w:ind w:left="4536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0E6807" w:rsidRPr="000E6807" w:rsidRDefault="000E6807" w:rsidP="006755CB">
      <w:pPr>
        <w:pStyle w:val="PargrafodaLista"/>
        <w:spacing w:after="0" w:line="240" w:lineRule="auto"/>
        <w:ind w:left="4536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E6807">
        <w:rPr>
          <w:rFonts w:ascii="Arial" w:hAnsi="Arial" w:cs="Arial"/>
          <w:b/>
          <w:color w:val="FF0000"/>
          <w:sz w:val="18"/>
          <w:szCs w:val="18"/>
        </w:rPr>
        <w:t>Para a obtenção do desconto, a Pessoa Jurídica e os respectivos sócios médicos e diretor técnico deverão estar em situação regular com o pagamento das anuidades de exercícios anteriores.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 Após o recebimento do requerimento de desconto e da declaração pertinente, o Setor de Inscrição de Pessoa Jurídica deve analisar se a empresa atende aos seguintes requisitos: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não possui débito;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o médico diretor técnico não possui débito;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sócio, quando médico, não possui débito;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a empresa solicitou a renovação dentro do prazo; </w:t>
      </w:r>
    </w:p>
    <w:p w:rsidR="000E6807" w:rsidRDefault="006755CB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755CB">
        <w:rPr>
          <w:rFonts w:ascii="Arial" w:hAnsi="Arial" w:cs="Arial"/>
        </w:rPr>
        <w:t>Se a faixa de capital social se enquadra na primeira faixa</w:t>
      </w:r>
      <w:r w:rsidR="000E6807" w:rsidRPr="000E6807">
        <w:rPr>
          <w:rFonts w:ascii="Arial" w:hAnsi="Arial" w:cs="Arial"/>
        </w:rPr>
        <w:t xml:space="preserve">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a empresa não possui filial;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a empresa tem, no máximo, dois sócios, sendo obrigatoriamente um deles médico;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a empresa é privada, sociedade simples ou firma individual ou sociedade empresarial ou empresa individual;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>se não realiza procedimentos</w:t>
      </w:r>
      <w:r>
        <w:rPr>
          <w:rFonts w:ascii="Arial" w:hAnsi="Arial" w:cs="Arial"/>
        </w:rPr>
        <w:t>;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não possui contratação de serviços médicos de terceiros para a realização da atividade-fim da empresa;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>se a empresa não possui equipamento para exame e diagnóstico; l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a empresa não desenvolve atendimento hospitalar; </w:t>
      </w:r>
    </w:p>
    <w:p w:rsidR="000E6807" w:rsidRP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>se o endereço de atendimento é comercial.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>Somente após atendidos todos os requisitos acima, será concedido o desconto solicitado.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  <w:r w:rsidRPr="00AE12A6">
        <w:rPr>
          <w:rFonts w:ascii="Arial" w:hAnsi="Arial" w:cs="Arial"/>
          <w:noProof/>
          <w:lang w:eastAsia="pt-BR"/>
        </w:rPr>
        <w:drawing>
          <wp:inline distT="0" distB="0" distL="0" distR="0">
            <wp:extent cx="3267075" cy="669095"/>
            <wp:effectExtent l="19050" t="0" r="9525" b="0"/>
            <wp:docPr id="24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81" cy="6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pStyle w:val="Rodap"/>
        <w:jc w:val="center"/>
        <w:rPr>
          <w:color w:val="008000"/>
          <w:sz w:val="18"/>
        </w:rPr>
      </w:pPr>
    </w:p>
    <w:p w:rsidR="000E6807" w:rsidRDefault="000E6807" w:rsidP="000E6807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 xml:space="preserve">Av. Teotônio Segurado Quadra 702 Sul, Conj. 01, Lote 01 – Centro – Fone: PABX (63) 2111-8100 Fax: 2111-8108 </w:t>
      </w:r>
    </w:p>
    <w:p w:rsidR="000E6807" w:rsidRDefault="000E6807" w:rsidP="000E6807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>CEP 77.022-306 – Palmas – Tocantins – e-mail: crmto@uol.com.br</w:t>
      </w:r>
    </w:p>
    <w:p w:rsidR="000E6807" w:rsidRDefault="000E6807" w:rsidP="000E6807">
      <w:pPr>
        <w:pStyle w:val="Rodap"/>
      </w:pPr>
    </w:p>
    <w:p w:rsidR="000E6807" w:rsidRP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sectPr w:rsidR="000E6807" w:rsidRPr="000E6807" w:rsidSect="00441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4DB"/>
    <w:multiLevelType w:val="hybridMultilevel"/>
    <w:tmpl w:val="CE04F7E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3C6EF9"/>
    <w:multiLevelType w:val="hybridMultilevel"/>
    <w:tmpl w:val="499A3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28D1"/>
    <w:multiLevelType w:val="hybridMultilevel"/>
    <w:tmpl w:val="F65E3F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67C"/>
    <w:rsid w:val="000E6807"/>
    <w:rsid w:val="00377F57"/>
    <w:rsid w:val="0044167C"/>
    <w:rsid w:val="00616E7C"/>
    <w:rsid w:val="006755CB"/>
    <w:rsid w:val="00792708"/>
    <w:rsid w:val="0080663E"/>
    <w:rsid w:val="00B54CDF"/>
    <w:rsid w:val="00CC4A5C"/>
    <w:rsid w:val="00CE7F00"/>
    <w:rsid w:val="00DA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6807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0E6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E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ilana.santos</cp:lastModifiedBy>
  <cp:revision>5</cp:revision>
  <dcterms:created xsi:type="dcterms:W3CDTF">2016-07-23T16:59:00Z</dcterms:created>
  <dcterms:modified xsi:type="dcterms:W3CDTF">2018-02-21T14:41:00Z</dcterms:modified>
</cp:coreProperties>
</file>